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6662"/>
        <w:gridCol w:w="1559"/>
      </w:tblGrid>
      <w:tr w:rsidR="00AD093C" w14:paraId="07A912E7" w14:textId="77777777" w:rsidTr="00CF4BCB">
        <w:tc>
          <w:tcPr>
            <w:tcW w:w="959" w:type="dxa"/>
          </w:tcPr>
          <w:p w14:paraId="69706BDB" w14:textId="77777777" w:rsidR="00AD093C" w:rsidRDefault="00AD093C" w:rsidP="00CF4BCB">
            <w:pPr>
              <w:rPr>
                <w:rFonts w:ascii="Arial Mäori" w:hAnsi="Arial Mäori"/>
                <w:spacing w:val="-3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6662" w:type="dxa"/>
          </w:tcPr>
          <w:p w14:paraId="18E6B0C3" w14:textId="77777777" w:rsidR="00AD093C" w:rsidRPr="00C03C1D" w:rsidRDefault="00AD093C" w:rsidP="00C03C1D">
            <w:pPr>
              <w:tabs>
                <w:tab w:val="center" w:pos="3514"/>
              </w:tabs>
              <w:suppressAutoHyphens/>
              <w:spacing w:after="240"/>
              <w:jc w:val="center"/>
              <w:rPr>
                <w:rFonts w:ascii="Arial Mäori" w:hAnsi="Arial Mäori"/>
                <w:b/>
                <w:bCs/>
                <w:sz w:val="24"/>
                <w:u w:val="single"/>
                <w:lang w:val="en-US"/>
              </w:rPr>
            </w:pPr>
            <w:r w:rsidRPr="00C03C1D">
              <w:rPr>
                <w:rFonts w:ascii="Arial Mäori" w:hAnsi="Arial Mäori"/>
                <w:b/>
                <w:bCs/>
                <w:sz w:val="24"/>
                <w:u w:val="single"/>
                <w:lang w:val="en-US"/>
              </w:rPr>
              <w:t>CANON IX</w:t>
            </w:r>
          </w:p>
          <w:p w14:paraId="6517FA82" w14:textId="77777777" w:rsidR="00AD093C" w:rsidRPr="00C03C1D" w:rsidRDefault="00AD093C" w:rsidP="00C03C1D">
            <w:pPr>
              <w:tabs>
                <w:tab w:val="center" w:pos="3514"/>
              </w:tabs>
              <w:suppressAutoHyphens/>
              <w:jc w:val="center"/>
              <w:rPr>
                <w:rFonts w:ascii="Arial Mäori" w:hAnsi="Arial Mäori"/>
                <w:b/>
                <w:bCs/>
                <w:sz w:val="24"/>
                <w:u w:val="single"/>
                <w:lang w:val="en-US"/>
              </w:rPr>
            </w:pPr>
            <w:r w:rsidRPr="00C03C1D">
              <w:rPr>
                <w:rFonts w:ascii="Arial Mäori" w:hAnsi="Arial Mäori"/>
                <w:b/>
                <w:bCs/>
                <w:sz w:val="24"/>
                <w:u w:val="single"/>
                <w:lang w:val="en-US"/>
              </w:rPr>
              <w:t>OF THE HOLY COMMUNION</w:t>
            </w:r>
          </w:p>
          <w:p w14:paraId="572A154E" w14:textId="77777777" w:rsidR="00AD093C" w:rsidRDefault="00AD093C" w:rsidP="00CF4BCB">
            <w:pPr>
              <w:tabs>
                <w:tab w:val="left" w:pos="-720"/>
                <w:tab w:val="left" w:pos="0"/>
              </w:tabs>
              <w:suppressAutoHyphens/>
              <w:spacing w:after="120"/>
              <w:jc w:val="center"/>
              <w:rPr>
                <w:rFonts w:ascii="Arial Mäori" w:hAnsi="Arial Mäori"/>
                <w:b/>
                <w:bCs/>
                <w:sz w:val="24"/>
                <w:u w:val="single"/>
                <w:lang w:val="en-US"/>
              </w:rPr>
            </w:pPr>
            <w:r w:rsidRPr="00C03C1D">
              <w:rPr>
                <w:rFonts w:ascii="Arial Mäori" w:hAnsi="Arial Mäori"/>
                <w:b/>
                <w:bCs/>
                <w:sz w:val="24"/>
                <w:u w:val="single"/>
                <w:lang w:val="en-US"/>
              </w:rPr>
              <w:t>IN RELATION TO CHRISTIAN UNITY</w:t>
            </w:r>
          </w:p>
          <w:p w14:paraId="63F24CFA" w14:textId="77777777" w:rsidR="00C03C1D" w:rsidRDefault="00C03C1D" w:rsidP="00CF4BCB">
            <w:pPr>
              <w:tabs>
                <w:tab w:val="left" w:pos="-720"/>
                <w:tab w:val="left" w:pos="0"/>
              </w:tabs>
              <w:suppressAutoHyphens/>
              <w:spacing w:after="120"/>
              <w:jc w:val="center"/>
              <w:rPr>
                <w:rFonts w:ascii="Arial Mäori" w:hAnsi="Arial Mäori"/>
                <w:b/>
                <w:i/>
                <w:spacing w:val="-2"/>
                <w:sz w:val="22"/>
                <w:lang w:val="en-US"/>
              </w:rPr>
            </w:pPr>
          </w:p>
        </w:tc>
        <w:tc>
          <w:tcPr>
            <w:tcW w:w="1559" w:type="dxa"/>
          </w:tcPr>
          <w:p w14:paraId="5D62A2DF" w14:textId="77777777" w:rsidR="00AD093C" w:rsidRDefault="00AD093C" w:rsidP="00CF4BCB">
            <w:pPr>
              <w:rPr>
                <w:rFonts w:ascii="Arial Mäori" w:hAnsi="Arial Mäori"/>
                <w:i/>
                <w:sz w:val="18"/>
              </w:rPr>
            </w:pPr>
          </w:p>
          <w:p w14:paraId="2C0F3AA7" w14:textId="77777777" w:rsidR="007031DE" w:rsidRDefault="007031DE" w:rsidP="00CF4BCB">
            <w:pPr>
              <w:rPr>
                <w:rFonts w:ascii="Arial Mäori" w:hAnsi="Arial Mäori"/>
                <w:i/>
                <w:sz w:val="18"/>
              </w:rPr>
            </w:pPr>
          </w:p>
          <w:p w14:paraId="61800768" w14:textId="00629345" w:rsidR="007031DE" w:rsidRDefault="007031DE" w:rsidP="00CF4BCB">
            <w:pPr>
              <w:rPr>
                <w:rFonts w:ascii="Arial Mäori" w:hAnsi="Arial Mäori"/>
                <w:i/>
                <w:sz w:val="18"/>
              </w:rPr>
            </w:pPr>
            <w:r>
              <w:rPr>
                <w:rFonts w:ascii="Arial Mäori" w:hAnsi="Arial Mäori"/>
                <w:i/>
                <w:sz w:val="18"/>
              </w:rPr>
              <w:t>1990</w:t>
            </w:r>
          </w:p>
        </w:tc>
      </w:tr>
      <w:tr w:rsidR="00AD093C" w14:paraId="4D1256EE" w14:textId="77777777" w:rsidTr="00CF4BCB">
        <w:tc>
          <w:tcPr>
            <w:tcW w:w="959" w:type="dxa"/>
          </w:tcPr>
          <w:p w14:paraId="7C46CD87" w14:textId="0AD6DE4E" w:rsidR="00AD093C" w:rsidRDefault="00AD093C" w:rsidP="00C03C1D">
            <w:pPr>
              <w:rPr>
                <w:rFonts w:ascii="Arial Mäori" w:hAnsi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/>
                <w:spacing w:val="-3"/>
                <w:sz w:val="22"/>
                <w:lang w:val="en-US"/>
              </w:rPr>
              <w:t>1.</w:t>
            </w:r>
          </w:p>
        </w:tc>
        <w:tc>
          <w:tcPr>
            <w:tcW w:w="6662" w:type="dxa"/>
          </w:tcPr>
          <w:p w14:paraId="4347BB4A" w14:textId="77777777" w:rsidR="00AD093C" w:rsidRDefault="00AD093C" w:rsidP="00CF4BCB">
            <w:pPr>
              <w:tabs>
                <w:tab w:val="left" w:pos="-720"/>
                <w:tab w:val="left" w:pos="0"/>
              </w:tabs>
              <w:suppressAutoHyphens/>
              <w:spacing w:after="120"/>
              <w:jc w:val="both"/>
              <w:rPr>
                <w:rFonts w:ascii="Arial Mäori" w:hAnsi="Arial Mäori"/>
                <w:b/>
                <w:i/>
                <w:spacing w:val="-2"/>
                <w:sz w:val="22"/>
                <w:lang w:val="en-US"/>
              </w:rPr>
            </w:pPr>
            <w:r>
              <w:rPr>
                <w:rFonts w:ascii="Arial Mäori" w:hAnsi="Arial Mäori"/>
                <w:spacing w:val="-3"/>
                <w:sz w:val="22"/>
                <w:lang w:val="en-US"/>
              </w:rPr>
              <w:t>Without prejudice to the discipline of the Church and in the hope of promoting the recovery of unity in faith and order within the whole Church of Christ:</w:t>
            </w:r>
          </w:p>
        </w:tc>
        <w:tc>
          <w:tcPr>
            <w:tcW w:w="1559" w:type="dxa"/>
          </w:tcPr>
          <w:p w14:paraId="31E8DA7A" w14:textId="6CC5D639" w:rsidR="00AD093C" w:rsidRDefault="00AD093C" w:rsidP="00CF4BCB">
            <w:pPr>
              <w:rPr>
                <w:rFonts w:ascii="Arial Mäori" w:hAnsi="Arial Mäori"/>
                <w:i/>
                <w:sz w:val="18"/>
              </w:rPr>
            </w:pPr>
          </w:p>
        </w:tc>
      </w:tr>
      <w:tr w:rsidR="00AD093C" w14:paraId="5306A3D3" w14:textId="77777777" w:rsidTr="00CF4BCB">
        <w:tc>
          <w:tcPr>
            <w:tcW w:w="959" w:type="dxa"/>
          </w:tcPr>
          <w:p w14:paraId="539DD5C8" w14:textId="77777777" w:rsidR="00AD093C" w:rsidRDefault="00AD093C" w:rsidP="00CF4BCB">
            <w:pPr>
              <w:rPr>
                <w:rFonts w:ascii="Arial Mäori" w:hAnsi="Arial Mäori"/>
                <w:spacing w:val="-3"/>
                <w:sz w:val="22"/>
                <w:lang w:val="en-US"/>
              </w:rPr>
            </w:pPr>
          </w:p>
        </w:tc>
        <w:tc>
          <w:tcPr>
            <w:tcW w:w="6662" w:type="dxa"/>
          </w:tcPr>
          <w:p w14:paraId="691F3405" w14:textId="77777777" w:rsidR="00AD093C" w:rsidRDefault="00AD093C" w:rsidP="00CF4BCB">
            <w:pPr>
              <w:pStyle w:val="BodyTextIndent"/>
              <w:spacing w:after="120"/>
              <w:rPr>
                <w:b/>
                <w:i/>
                <w:spacing w:val="-2"/>
              </w:rPr>
            </w:pPr>
            <w:r>
              <w:t>(a)</w:t>
            </w:r>
            <w:r>
              <w:tab/>
              <w:t xml:space="preserve">All Christians duly </w:t>
            </w:r>
            <w:proofErr w:type="spellStart"/>
            <w:r>
              <w:t>baptised</w:t>
            </w:r>
            <w:proofErr w:type="spellEnd"/>
            <w:r>
              <w:t xml:space="preserve"> in the name of the Holy Trinity are welcome to receive the sacrament of Holy Communion in the Anglican Church in </w:t>
            </w:r>
            <w:proofErr w:type="spellStart"/>
            <w:r>
              <w:t>Aotearoa</w:t>
            </w:r>
            <w:proofErr w:type="spellEnd"/>
            <w:r>
              <w:t>, New Zealand and Polynesia.</w:t>
            </w:r>
          </w:p>
        </w:tc>
        <w:tc>
          <w:tcPr>
            <w:tcW w:w="1559" w:type="dxa"/>
          </w:tcPr>
          <w:p w14:paraId="6D1B7FE7" w14:textId="77777777" w:rsidR="00AD093C" w:rsidRDefault="00AD093C" w:rsidP="00CF4BCB">
            <w:pPr>
              <w:rPr>
                <w:rFonts w:ascii="Arial Mäori" w:hAnsi="Arial Mäori"/>
                <w:i/>
                <w:sz w:val="18"/>
              </w:rPr>
            </w:pPr>
            <w:r>
              <w:rPr>
                <w:rFonts w:ascii="Arial Mäori" w:hAnsi="Arial Mäori"/>
                <w:i/>
                <w:sz w:val="18"/>
              </w:rPr>
              <w:t>Baptised Christians welcome to receive Sacrament.</w:t>
            </w:r>
          </w:p>
        </w:tc>
      </w:tr>
      <w:tr w:rsidR="00AD093C" w14:paraId="1C4280BB" w14:textId="77777777" w:rsidTr="00CF4BCB">
        <w:tc>
          <w:tcPr>
            <w:tcW w:w="959" w:type="dxa"/>
          </w:tcPr>
          <w:p w14:paraId="40C7A680" w14:textId="77777777" w:rsidR="00AD093C" w:rsidRDefault="00AD093C" w:rsidP="00CF4BCB">
            <w:pPr>
              <w:rPr>
                <w:rFonts w:ascii="Arial Mäori" w:hAnsi="Arial Mäori"/>
                <w:spacing w:val="-3"/>
                <w:sz w:val="22"/>
                <w:lang w:val="en-US"/>
              </w:rPr>
            </w:pPr>
          </w:p>
        </w:tc>
        <w:tc>
          <w:tcPr>
            <w:tcW w:w="6662" w:type="dxa"/>
          </w:tcPr>
          <w:p w14:paraId="464B55F7" w14:textId="77777777" w:rsidR="00AD093C" w:rsidRDefault="00AD093C" w:rsidP="00CF4BCB">
            <w:pPr>
              <w:pStyle w:val="BodyTextIndent"/>
              <w:spacing w:after="120"/>
              <w:rPr>
                <w:b/>
                <w:i/>
                <w:spacing w:val="-2"/>
              </w:rPr>
            </w:pPr>
            <w:r>
              <w:t>(b)</w:t>
            </w:r>
            <w:r>
              <w:tab/>
            </w:r>
            <w:proofErr w:type="spellStart"/>
            <w:r>
              <w:t>Baptised</w:t>
            </w:r>
            <w:proofErr w:type="spellEnd"/>
            <w:r>
              <w:t xml:space="preserve"> Anglicans are free to attend the Eucharist in other Christian Churches and to receive the Sacrament as conscience dictates when they know they are welcome to do so. </w:t>
            </w:r>
          </w:p>
        </w:tc>
        <w:tc>
          <w:tcPr>
            <w:tcW w:w="1559" w:type="dxa"/>
          </w:tcPr>
          <w:p w14:paraId="532DB9EC" w14:textId="77777777" w:rsidR="00AD093C" w:rsidRDefault="00AD093C" w:rsidP="00CF4BCB">
            <w:pPr>
              <w:rPr>
                <w:rFonts w:ascii="Arial Mäori" w:hAnsi="Arial Mäori"/>
                <w:i/>
                <w:sz w:val="18"/>
              </w:rPr>
            </w:pPr>
            <w:r>
              <w:rPr>
                <w:rFonts w:ascii="Arial Mäori" w:hAnsi="Arial Mäori"/>
                <w:i/>
                <w:sz w:val="18"/>
              </w:rPr>
              <w:t xml:space="preserve">Attendance in other Churches. </w:t>
            </w:r>
          </w:p>
        </w:tc>
      </w:tr>
      <w:tr w:rsidR="00AD093C" w14:paraId="072065F9" w14:textId="77777777" w:rsidTr="00CF4BCB">
        <w:tc>
          <w:tcPr>
            <w:tcW w:w="959" w:type="dxa"/>
          </w:tcPr>
          <w:p w14:paraId="3E515249" w14:textId="77777777" w:rsidR="00AD093C" w:rsidRDefault="00AD093C" w:rsidP="00CF4BCB">
            <w:pPr>
              <w:rPr>
                <w:rFonts w:ascii="Arial Mäori" w:hAnsi="Arial Mäori"/>
                <w:spacing w:val="-3"/>
                <w:sz w:val="22"/>
                <w:lang w:val="en-US"/>
              </w:rPr>
            </w:pPr>
          </w:p>
        </w:tc>
        <w:tc>
          <w:tcPr>
            <w:tcW w:w="6662" w:type="dxa"/>
          </w:tcPr>
          <w:p w14:paraId="50CE97E1" w14:textId="77777777" w:rsidR="00AD093C" w:rsidRDefault="00AD093C" w:rsidP="00CF4BCB">
            <w:pPr>
              <w:pStyle w:val="BodyTextIndent"/>
              <w:spacing w:after="120"/>
            </w:pPr>
            <w:r>
              <w:t>(c)</w:t>
            </w:r>
            <w:r>
              <w:tab/>
              <w:t xml:space="preserve">With the approval of the bishop having appropriate episcopal jurisdiction or oversight, and subject to the provisions of Part C Clause 14 of the Constitution /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Pouhere</w:t>
            </w:r>
            <w:proofErr w:type="spellEnd"/>
            <w:r>
              <w:t xml:space="preserve">, an ordained minister of another Christian Church may be invited to preside at a celebration of an ecumenical </w:t>
            </w:r>
            <w:proofErr w:type="spellStart"/>
            <w:r>
              <w:t>eucharist</w:t>
            </w:r>
            <w:proofErr w:type="spellEnd"/>
            <w:r>
              <w:t xml:space="preserve"> in any church or other place of worship.</w:t>
            </w:r>
          </w:p>
        </w:tc>
        <w:tc>
          <w:tcPr>
            <w:tcW w:w="1559" w:type="dxa"/>
          </w:tcPr>
          <w:p w14:paraId="20A57905" w14:textId="77777777" w:rsidR="00AD093C" w:rsidRDefault="00AD093C" w:rsidP="00CF4BCB">
            <w:pPr>
              <w:rPr>
                <w:rFonts w:ascii="Arial Mäori" w:hAnsi="Arial Mäori"/>
                <w:i/>
                <w:sz w:val="18"/>
              </w:rPr>
            </w:pPr>
            <w:r>
              <w:rPr>
                <w:rFonts w:ascii="Arial Mäori" w:hAnsi="Arial Mäori"/>
                <w:i/>
                <w:sz w:val="18"/>
              </w:rPr>
              <w:t>Invitation to ordained minister of another Church, 1992, 1994.</w:t>
            </w:r>
          </w:p>
        </w:tc>
      </w:tr>
    </w:tbl>
    <w:p w14:paraId="00F4BAEE" w14:textId="77777777" w:rsidR="00547025" w:rsidRDefault="00547025"/>
    <w:sectPr w:rsidR="0054702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6CDFD" w14:textId="77777777" w:rsidR="00AD093C" w:rsidRDefault="00AD093C" w:rsidP="00AD093C">
      <w:r>
        <w:separator/>
      </w:r>
    </w:p>
  </w:endnote>
  <w:endnote w:type="continuationSeparator" w:id="0">
    <w:p w14:paraId="518D687B" w14:textId="77777777" w:rsidR="00AD093C" w:rsidRDefault="00AD093C" w:rsidP="00AD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äori">
    <w:altName w:val="Arial"/>
    <w:charset w:val="00"/>
    <w:family w:val="swiss"/>
    <w:pitch w:val="variable"/>
    <w:sig w:usb0="0000000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6A2B8" w14:textId="77777777" w:rsidR="00AD093C" w:rsidRDefault="00AD093C" w:rsidP="00C03C1D">
    <w:pPr>
      <w:pStyle w:val="Footer"/>
      <w:numPr>
        <w:ilvl w:val="0"/>
        <w:numId w:val="1"/>
      </w:numPr>
      <w:tabs>
        <w:tab w:val="clear" w:pos="4513"/>
      </w:tabs>
      <w:ind w:left="4678" w:hanging="193"/>
    </w:pPr>
    <w:r>
      <w:t>G. 13 -</w:t>
    </w:r>
    <w:r>
      <w:tab/>
      <w:t>2008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E0451" w14:textId="77777777" w:rsidR="00AD093C" w:rsidRDefault="00AD093C" w:rsidP="00AD093C">
      <w:r>
        <w:separator/>
      </w:r>
    </w:p>
  </w:footnote>
  <w:footnote w:type="continuationSeparator" w:id="0">
    <w:p w14:paraId="45A714A9" w14:textId="77777777" w:rsidR="00AD093C" w:rsidRDefault="00AD093C" w:rsidP="00AD0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21F13" w14:textId="77777777" w:rsidR="00AD093C" w:rsidRPr="00AD093C" w:rsidRDefault="00AD093C" w:rsidP="00AD093C">
    <w:pPr>
      <w:pStyle w:val="Header"/>
      <w:tabs>
        <w:tab w:val="clear" w:pos="4513"/>
        <w:tab w:val="clear" w:pos="9026"/>
        <w:tab w:val="left" w:pos="6237"/>
        <w:tab w:val="right" w:pos="8789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  <w:t>CANON IX</w:t>
    </w:r>
    <w:r>
      <w:rPr>
        <w:rFonts w:ascii="Arial" w:hAnsi="Arial" w:cs="Arial"/>
        <w:b/>
        <w:sz w:val="22"/>
        <w:szCs w:val="22"/>
      </w:rPr>
      <w:tab/>
      <w:t>TITLE 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AA271D"/>
    <w:multiLevelType w:val="hybridMultilevel"/>
    <w:tmpl w:val="99E6A2C2"/>
    <w:lvl w:ilvl="0" w:tplc="2CFABC90">
      <w:start w:val="28"/>
      <w:numFmt w:val="bullet"/>
      <w:lvlText w:val="-"/>
      <w:lvlJc w:val="left"/>
      <w:pPr>
        <w:ind w:left="484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3C"/>
    <w:rsid w:val="00547025"/>
    <w:rsid w:val="007031DE"/>
    <w:rsid w:val="00AD093C"/>
    <w:rsid w:val="00B04B48"/>
    <w:rsid w:val="00C0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C384B"/>
  <w15:chartTrackingRefBased/>
  <w15:docId w15:val="{422A9B3F-BC80-4848-A4A0-042743B5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D093C"/>
    <w:pPr>
      <w:tabs>
        <w:tab w:val="left" w:pos="-720"/>
        <w:tab w:val="left" w:pos="0"/>
        <w:tab w:val="left" w:pos="720"/>
      </w:tabs>
      <w:suppressAutoHyphens/>
      <w:ind w:left="720" w:hanging="720"/>
      <w:jc w:val="both"/>
    </w:pPr>
    <w:rPr>
      <w:rFonts w:ascii="Arial Mäori" w:hAnsi="Arial Mäori"/>
      <w:spacing w:val="-3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D093C"/>
    <w:rPr>
      <w:rFonts w:ascii="Arial Mäori" w:eastAsia="Times New Roman" w:hAnsi="Arial Mäori" w:cs="Times New Roman"/>
      <w:spacing w:val="-3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D09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93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D09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93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C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C1D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1" ma:contentTypeDescription="Create a new document." ma:contentTypeScope="" ma:versionID="0ed09ee47a70caa625c983fe142c3c6d">
  <xsd:schema xmlns:xsd="http://www.w3.org/2001/XMLSchema" xmlns:xs="http://www.w3.org/2001/XMLSchema" xmlns:p="http://schemas.microsoft.com/office/2006/metadata/properties" xmlns:ns2="4fb0e633-e10e-4f72-bd97-71b29ba6a154" targetNamespace="http://schemas.microsoft.com/office/2006/metadata/properties" ma:root="true" ma:fieldsID="b6efadf04a8ce7d32b50ad55910f391c" ns2:_="">
    <xsd:import namespace="4fb0e633-e10e-4f72-bd97-71b29ba6a154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B09069-AD41-4A04-8CB2-93D4AACB8F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86D93-CA5B-454B-9C53-AE046712C56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4fb0e633-e10e-4f72-bd97-71b29ba6a154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575EB05-72D8-435E-8B8A-6366690F5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Skilling</dc:creator>
  <cp:keywords/>
  <dc:description/>
  <cp:lastModifiedBy>Heather Skilling</cp:lastModifiedBy>
  <cp:revision>2</cp:revision>
  <cp:lastPrinted>2014-03-16T21:26:00Z</cp:lastPrinted>
  <dcterms:created xsi:type="dcterms:W3CDTF">2014-05-02T00:06:00Z</dcterms:created>
  <dcterms:modified xsi:type="dcterms:W3CDTF">2014-05-02T00:06:00Z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